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3A" w:rsidRDefault="005E633A" w:rsidP="005E633A">
      <w:pPr>
        <w:jc w:val="center"/>
        <w:rPr>
          <w:b/>
          <w:color w:val="00B050"/>
          <w:sz w:val="36"/>
          <w:szCs w:val="36"/>
        </w:rPr>
      </w:pPr>
      <w:r w:rsidRPr="00DE74E2">
        <w:rPr>
          <w:b/>
          <w:color w:val="00B050"/>
          <w:sz w:val="36"/>
          <w:szCs w:val="36"/>
        </w:rPr>
        <w:t>EKSPERIMENT</w:t>
      </w:r>
    </w:p>
    <w:p w:rsidR="005E633A" w:rsidRDefault="005E633A"/>
    <w:p w:rsidR="00BE575F" w:rsidRDefault="00BE575F">
      <w:r>
        <w:rPr>
          <w:noProof/>
          <w:lang w:eastAsia="sl-SI"/>
        </w:rPr>
        <w:drawing>
          <wp:inline distT="0" distB="0" distL="0" distR="0" wp14:anchorId="2543BF90" wp14:editId="09432484">
            <wp:extent cx="5760720" cy="7831795"/>
            <wp:effectExtent l="0" t="0" r="0" b="0"/>
            <wp:docPr id="1" name="Picture 1" descr="https://online.fliphtml5.com/fvba/dysb/files/large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fliphtml5.com/fvba/dysb/files/large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33A" w:rsidRPr="005E633A" w:rsidRDefault="005E633A" w:rsidP="005E633A">
      <w:pPr>
        <w:rPr>
          <w:b/>
          <w:color w:val="00B050"/>
        </w:rPr>
      </w:pPr>
      <w:r>
        <w:rPr>
          <w:b/>
          <w:color w:val="00B050"/>
        </w:rPr>
        <w:lastRenderedPageBreak/>
        <w:t xml:space="preserve">Oglej si video posnetek in potem še sam naredi poskus </w:t>
      </w:r>
      <w:r w:rsidRPr="005E633A">
        <w:rPr>
          <w:b/>
          <w:color w:val="00B050"/>
        </w:rPr>
        <w:sym w:font="Wingdings" w:char="F04A"/>
      </w:r>
    </w:p>
    <w:p w:rsidR="00BE575F" w:rsidRDefault="00BE575F">
      <w:hyperlink r:id="rId6" w:history="1">
        <w:r>
          <w:rPr>
            <w:rStyle w:val="Hyperlink"/>
          </w:rPr>
          <w:t>https://www.yout</w:t>
        </w:r>
        <w:r>
          <w:rPr>
            <w:rStyle w:val="Hyperlink"/>
          </w:rPr>
          <w:t>u</w:t>
        </w:r>
        <w:r>
          <w:rPr>
            <w:rStyle w:val="Hyperlink"/>
          </w:rPr>
          <w:t>be.com/watch?v=HcpPNO3IA-s</w:t>
        </w:r>
      </w:hyperlink>
    </w:p>
    <w:p w:rsidR="00DE74E2" w:rsidRDefault="00DE74E2">
      <w:r>
        <w:t>…eksperiment si lahko razlagamo tudi tako:</w:t>
      </w:r>
    </w:p>
    <w:p w:rsidR="00BE575F" w:rsidRDefault="00DE74E2">
      <w:r>
        <w:t xml:space="preserve">Poper so virusi, ki jih imamo na rokah. Če si roke umijemo samo z vodo, virusov ne preženemo; ko uporabimo milo in vodo pa viruse umijemo iz rok </w:t>
      </w:r>
      <w:r>
        <w:sym w:font="Wingdings" w:char="F04A"/>
      </w:r>
      <w:r>
        <w:t xml:space="preserve">  </w:t>
      </w:r>
    </w:p>
    <w:p w:rsidR="00BE575F" w:rsidRDefault="00BE575F"/>
    <w:sectPr w:rsidR="00BE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54"/>
    <w:rsid w:val="003E0354"/>
    <w:rsid w:val="005E633A"/>
    <w:rsid w:val="007B1B28"/>
    <w:rsid w:val="00BE575F"/>
    <w:rsid w:val="00D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7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0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7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pPNO3IA-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2020-04-05T15:24:00Z</dcterms:created>
  <dcterms:modified xsi:type="dcterms:W3CDTF">2020-04-05T16:37:00Z</dcterms:modified>
</cp:coreProperties>
</file>